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9019A" w14:textId="77777777" w:rsidR="000B0777" w:rsidRDefault="00A354E2" w:rsidP="00A354E2">
      <w:pPr>
        <w:jc w:val="center"/>
      </w:pPr>
      <w:r>
        <w:rPr>
          <w:noProof/>
          <w:lang w:eastAsia="en-US"/>
        </w:rPr>
        <w:drawing>
          <wp:inline distT="0" distB="0" distL="0" distR="0" wp14:anchorId="5B0D3D1F" wp14:editId="25EEAB66">
            <wp:extent cx="1332599" cy="574040"/>
            <wp:effectExtent l="0" t="0" r="0" b="10160"/>
            <wp:docPr id="1" name="Picture 1" descr="Macintosh HD:Users:jduncan:Downloads:Logomark:UNCC_Logo_1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duncan:Downloads:Logomark:UNCC_Logo_1c.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200" cy="575591"/>
                    </a:xfrm>
                    <a:prstGeom prst="rect">
                      <a:avLst/>
                    </a:prstGeom>
                    <a:noFill/>
                    <a:ln>
                      <a:noFill/>
                    </a:ln>
                  </pic:spPr>
                </pic:pic>
              </a:graphicData>
            </a:graphic>
          </wp:inline>
        </w:drawing>
      </w:r>
    </w:p>
    <w:p w14:paraId="675F684E" w14:textId="77777777" w:rsidR="00A354E2" w:rsidRDefault="00A354E2" w:rsidP="00A354E2">
      <w:pPr>
        <w:jc w:val="center"/>
      </w:pPr>
    </w:p>
    <w:p w14:paraId="6D8C485D" w14:textId="77777777" w:rsidR="008F3D7E" w:rsidRDefault="008F3D7E" w:rsidP="00A354E2">
      <w:pPr>
        <w:jc w:val="center"/>
      </w:pPr>
    </w:p>
    <w:p w14:paraId="5A31404B" w14:textId="655EAE95" w:rsidR="00DB1DD1" w:rsidRDefault="00DB1DD1" w:rsidP="00DB1DD1">
      <w:pPr>
        <w:jc w:val="center"/>
        <w:rPr>
          <w:b/>
          <w:sz w:val="22"/>
          <w:szCs w:val="22"/>
        </w:rPr>
      </w:pPr>
      <w:r>
        <w:rPr>
          <w:b/>
          <w:sz w:val="22"/>
          <w:szCs w:val="22"/>
        </w:rPr>
        <w:t>Student</w:t>
      </w:r>
      <w:bookmarkStart w:id="0" w:name="_GoBack"/>
      <w:bookmarkEnd w:id="0"/>
      <w:r>
        <w:rPr>
          <w:b/>
          <w:sz w:val="22"/>
          <w:szCs w:val="22"/>
        </w:rPr>
        <w:t xml:space="preserve"> Works Form</w:t>
      </w:r>
    </w:p>
    <w:p w14:paraId="2E7C6FF6" w14:textId="77777777" w:rsidR="00DB1DD1" w:rsidRPr="009D3FE3" w:rsidRDefault="00DB1DD1" w:rsidP="00DB1DD1">
      <w:pPr>
        <w:jc w:val="center"/>
        <w:rPr>
          <w:sz w:val="22"/>
          <w:szCs w:val="22"/>
        </w:rPr>
      </w:pPr>
    </w:p>
    <w:p w14:paraId="76E00DBA" w14:textId="13AAE425" w:rsidR="00DB1DD1" w:rsidRDefault="00DB1DD1" w:rsidP="00DB1DD1">
      <w:pPr>
        <w:jc w:val="both"/>
        <w:rPr>
          <w:sz w:val="14"/>
          <w:szCs w:val="14"/>
        </w:rPr>
      </w:pPr>
      <w:r>
        <w:rPr>
          <w:sz w:val="22"/>
          <w:szCs w:val="22"/>
        </w:rPr>
        <w:t xml:space="preserve">As a requirement of enrollment in any College of Arts + Architecture (COA+A) course, students are subject to the Student Works </w:t>
      </w:r>
      <w:r w:rsidR="00881785">
        <w:rPr>
          <w:sz w:val="22"/>
          <w:szCs w:val="22"/>
        </w:rPr>
        <w:t>Form</w:t>
      </w:r>
      <w:r>
        <w:rPr>
          <w:sz w:val="22"/>
          <w:szCs w:val="22"/>
        </w:rPr>
        <w:t>, which consists of the following.</w:t>
      </w:r>
    </w:p>
    <w:p w14:paraId="0C7B7EDA" w14:textId="77777777" w:rsidR="00DB1DD1" w:rsidRPr="00F3456A" w:rsidRDefault="00DB1DD1" w:rsidP="00DB1DD1">
      <w:pPr>
        <w:jc w:val="both"/>
        <w:rPr>
          <w:sz w:val="14"/>
          <w:szCs w:val="14"/>
        </w:rPr>
      </w:pPr>
    </w:p>
    <w:p w14:paraId="78BE226C" w14:textId="77777777" w:rsidR="00DB1DD1" w:rsidRDefault="00DB1DD1" w:rsidP="00DB1DD1">
      <w:pPr>
        <w:widowControl w:val="0"/>
        <w:numPr>
          <w:ilvl w:val="0"/>
          <w:numId w:val="3"/>
        </w:numPr>
        <w:spacing w:after="120"/>
        <w:ind w:left="360" w:hanging="360"/>
        <w:jc w:val="both"/>
        <w:rPr>
          <w:sz w:val="22"/>
          <w:szCs w:val="22"/>
        </w:rPr>
      </w:pPr>
      <w:r w:rsidRPr="009D3FE3">
        <w:rPr>
          <w:sz w:val="22"/>
          <w:szCs w:val="22"/>
        </w:rPr>
        <w:t>I will be the sole creator and owner of certain Works I will create as a student in the College of Arts + Architecture (</w:t>
      </w:r>
      <w:proofErr w:type="spellStart"/>
      <w:r w:rsidRPr="009D3FE3">
        <w:rPr>
          <w:sz w:val="22"/>
          <w:szCs w:val="22"/>
        </w:rPr>
        <w:t>CoA+A</w:t>
      </w:r>
      <w:proofErr w:type="spellEnd"/>
      <w:r w:rsidRPr="009D3FE3">
        <w:rPr>
          <w:sz w:val="22"/>
          <w:szCs w:val="22"/>
        </w:rPr>
        <w:t>) at the University of North Carolina at Charlotte (“my Works</w:t>
      </w:r>
      <w:r>
        <w:rPr>
          <w:sz w:val="22"/>
          <w:szCs w:val="22"/>
        </w:rPr>
        <w:t>”).</w:t>
      </w:r>
    </w:p>
    <w:p w14:paraId="313B700A" w14:textId="77777777" w:rsidR="00DB1DD1" w:rsidRDefault="00DB1DD1" w:rsidP="00DB1DD1">
      <w:pPr>
        <w:widowControl w:val="0"/>
        <w:numPr>
          <w:ilvl w:val="0"/>
          <w:numId w:val="3"/>
        </w:numPr>
        <w:spacing w:after="120"/>
        <w:ind w:left="360" w:hanging="360"/>
        <w:jc w:val="both"/>
        <w:rPr>
          <w:sz w:val="22"/>
          <w:szCs w:val="22"/>
        </w:rPr>
      </w:pPr>
      <w:r>
        <w:rPr>
          <w:sz w:val="22"/>
          <w:szCs w:val="22"/>
        </w:rPr>
        <w:t xml:space="preserve">I will be </w:t>
      </w:r>
      <w:r w:rsidRPr="009D3FE3">
        <w:rPr>
          <w:sz w:val="22"/>
          <w:szCs w:val="22"/>
        </w:rPr>
        <w:t xml:space="preserve">a co-creator and </w:t>
      </w:r>
      <w:r>
        <w:rPr>
          <w:sz w:val="22"/>
          <w:szCs w:val="22"/>
        </w:rPr>
        <w:t xml:space="preserve">joint </w:t>
      </w:r>
      <w:r w:rsidRPr="009D3FE3">
        <w:rPr>
          <w:sz w:val="22"/>
          <w:szCs w:val="22"/>
        </w:rPr>
        <w:t xml:space="preserve">owner of certain Works I will </w:t>
      </w:r>
      <w:r>
        <w:rPr>
          <w:sz w:val="22"/>
          <w:szCs w:val="22"/>
        </w:rPr>
        <w:t>contribute to creating</w:t>
      </w:r>
      <w:r w:rsidRPr="009D3FE3">
        <w:rPr>
          <w:sz w:val="22"/>
          <w:szCs w:val="22"/>
        </w:rPr>
        <w:t xml:space="preserve"> as a student in the College of Arts + Architecture (</w:t>
      </w:r>
      <w:proofErr w:type="spellStart"/>
      <w:r w:rsidRPr="009D3FE3">
        <w:rPr>
          <w:sz w:val="22"/>
          <w:szCs w:val="22"/>
        </w:rPr>
        <w:t>CoA+A</w:t>
      </w:r>
      <w:proofErr w:type="spellEnd"/>
      <w:r w:rsidRPr="009D3FE3">
        <w:rPr>
          <w:sz w:val="22"/>
          <w:szCs w:val="22"/>
        </w:rPr>
        <w:t>) at the University of North Carolina at Charlotte (“Group</w:t>
      </w:r>
      <w:r>
        <w:rPr>
          <w:sz w:val="22"/>
          <w:szCs w:val="22"/>
        </w:rPr>
        <w:t xml:space="preserve"> Works”).</w:t>
      </w:r>
    </w:p>
    <w:p w14:paraId="5045EB33" w14:textId="77777777" w:rsidR="00DB1DD1" w:rsidRPr="003B2F28" w:rsidRDefault="00DB1DD1" w:rsidP="00DB1DD1">
      <w:pPr>
        <w:pStyle w:val="ListParagraph"/>
        <w:widowControl w:val="0"/>
        <w:numPr>
          <w:ilvl w:val="0"/>
          <w:numId w:val="3"/>
        </w:numPr>
        <w:spacing w:after="120"/>
        <w:ind w:left="360" w:hanging="360"/>
        <w:contextualSpacing w:val="0"/>
        <w:jc w:val="both"/>
        <w:rPr>
          <w:sz w:val="22"/>
          <w:szCs w:val="22"/>
        </w:rPr>
      </w:pPr>
      <w:r w:rsidRPr="003B2F28">
        <w:rPr>
          <w:sz w:val="22"/>
          <w:szCs w:val="22"/>
        </w:rPr>
        <w:t>My Works and Group Works may include, but will not be limited to, photographs, audio, video, or other copies or representations of drawings, models, paintings, sculpture, graphic design, installations, performances, choreography, final presentations, educational practicum video, as well as images, audio, and video from classes and concerts</w:t>
      </w:r>
      <w:r>
        <w:rPr>
          <w:sz w:val="22"/>
          <w:szCs w:val="22"/>
        </w:rPr>
        <w:t>.</w:t>
      </w:r>
    </w:p>
    <w:p w14:paraId="255CECE1" w14:textId="77777777" w:rsidR="00DB1DD1" w:rsidRDefault="00DB1DD1" w:rsidP="00DB1DD1">
      <w:pPr>
        <w:widowControl w:val="0"/>
        <w:numPr>
          <w:ilvl w:val="0"/>
          <w:numId w:val="3"/>
        </w:numPr>
        <w:spacing w:after="120"/>
        <w:ind w:left="360" w:hanging="360"/>
        <w:jc w:val="both"/>
        <w:rPr>
          <w:sz w:val="22"/>
          <w:szCs w:val="22"/>
        </w:rPr>
      </w:pPr>
      <w:r>
        <w:rPr>
          <w:sz w:val="22"/>
          <w:szCs w:val="22"/>
        </w:rPr>
        <w:t>P</w:t>
      </w:r>
      <w:r w:rsidRPr="009D3FE3">
        <w:rPr>
          <w:sz w:val="22"/>
          <w:szCs w:val="22"/>
        </w:rPr>
        <w:t xml:space="preserve">ursuant to Copyright law and University Policy 315, I </w:t>
      </w:r>
      <w:r>
        <w:rPr>
          <w:sz w:val="22"/>
          <w:szCs w:val="22"/>
        </w:rPr>
        <w:t xml:space="preserve">acknowledge that I </w:t>
      </w:r>
      <w:r w:rsidRPr="009D3FE3">
        <w:rPr>
          <w:sz w:val="22"/>
          <w:szCs w:val="22"/>
        </w:rPr>
        <w:t xml:space="preserve">will hold the complete and undivided copyright interest in my Works and I will hold </w:t>
      </w:r>
      <w:r>
        <w:rPr>
          <w:sz w:val="22"/>
          <w:szCs w:val="22"/>
        </w:rPr>
        <w:t>a joint</w:t>
      </w:r>
      <w:r w:rsidRPr="009D3FE3">
        <w:rPr>
          <w:sz w:val="22"/>
          <w:szCs w:val="22"/>
        </w:rPr>
        <w:t xml:space="preserve"> copyright interest in Group Works</w:t>
      </w:r>
      <w:r>
        <w:rPr>
          <w:sz w:val="22"/>
          <w:szCs w:val="22"/>
        </w:rPr>
        <w:t xml:space="preserve">; </w:t>
      </w:r>
      <w:r w:rsidRPr="003B2F28">
        <w:rPr>
          <w:sz w:val="22"/>
          <w:szCs w:val="22"/>
        </w:rPr>
        <w:t>provided</w:t>
      </w:r>
      <w:r>
        <w:rPr>
          <w:sz w:val="22"/>
          <w:szCs w:val="22"/>
        </w:rPr>
        <w:t>,</w:t>
      </w:r>
      <w:r w:rsidRPr="003B2F28">
        <w:rPr>
          <w:sz w:val="22"/>
          <w:szCs w:val="22"/>
        </w:rPr>
        <w:t xml:space="preserve"> however, that as a condition of enrollment </w:t>
      </w:r>
      <w:r>
        <w:rPr>
          <w:sz w:val="22"/>
          <w:szCs w:val="22"/>
        </w:rPr>
        <w:t>I am</w:t>
      </w:r>
      <w:r w:rsidRPr="003B2F28">
        <w:rPr>
          <w:sz w:val="22"/>
          <w:szCs w:val="22"/>
        </w:rPr>
        <w:t xml:space="preserve"> deemed to have granted the University a non-exclusive, perpetual, world-wide, royalty-free right and license to reproduce and publicly or privately display, distribute or perform </w:t>
      </w:r>
      <w:r>
        <w:rPr>
          <w:sz w:val="22"/>
          <w:szCs w:val="22"/>
        </w:rPr>
        <w:t>my</w:t>
      </w:r>
      <w:r w:rsidRPr="003B2F28">
        <w:rPr>
          <w:sz w:val="22"/>
          <w:szCs w:val="22"/>
        </w:rPr>
        <w:t xml:space="preserve"> Work</w:t>
      </w:r>
      <w:r>
        <w:rPr>
          <w:sz w:val="22"/>
          <w:szCs w:val="22"/>
        </w:rPr>
        <w:t>s and/or my Group Works</w:t>
      </w:r>
      <w:r w:rsidRPr="003B2F28">
        <w:rPr>
          <w:sz w:val="22"/>
          <w:szCs w:val="22"/>
        </w:rPr>
        <w:t xml:space="preserve"> for the University's own non-</w:t>
      </w:r>
      <w:r>
        <w:rPr>
          <w:sz w:val="22"/>
          <w:szCs w:val="22"/>
        </w:rPr>
        <w:t xml:space="preserve">commercial educational purposes. Examples of such non-commercial educational purposes are: </w:t>
      </w:r>
    </w:p>
    <w:p w14:paraId="78F8360C" w14:textId="1F1F8CD4" w:rsidR="00DB1DD1" w:rsidRDefault="00DB1DD1" w:rsidP="00DB1DD1">
      <w:pPr>
        <w:widowControl w:val="0"/>
        <w:numPr>
          <w:ilvl w:val="1"/>
          <w:numId w:val="3"/>
        </w:numPr>
        <w:spacing w:after="120"/>
        <w:jc w:val="both"/>
        <w:rPr>
          <w:sz w:val="22"/>
          <w:szCs w:val="22"/>
        </w:rPr>
      </w:pPr>
      <w:r>
        <w:rPr>
          <w:sz w:val="22"/>
          <w:szCs w:val="22"/>
        </w:rPr>
        <w:t xml:space="preserve">Inclusion in </w:t>
      </w:r>
      <w:r w:rsidRPr="003B2F28">
        <w:rPr>
          <w:sz w:val="22"/>
          <w:szCs w:val="22"/>
        </w:rPr>
        <w:t xml:space="preserve">the </w:t>
      </w:r>
      <w:r w:rsidR="004847D5">
        <w:rPr>
          <w:sz w:val="22"/>
          <w:szCs w:val="22"/>
        </w:rPr>
        <w:t xml:space="preserve">archives of the </w:t>
      </w:r>
      <w:r w:rsidRPr="003B2F28">
        <w:rPr>
          <w:sz w:val="22"/>
          <w:szCs w:val="22"/>
        </w:rPr>
        <w:t>C</w:t>
      </w:r>
      <w:r w:rsidR="003543F0">
        <w:rPr>
          <w:sz w:val="22"/>
          <w:szCs w:val="22"/>
        </w:rPr>
        <w:t>O</w:t>
      </w:r>
      <w:r w:rsidRPr="003B2F28">
        <w:rPr>
          <w:sz w:val="22"/>
          <w:szCs w:val="22"/>
        </w:rPr>
        <w:t xml:space="preserve">A+A Visual Resources Collection--a digital collection of student and faculty works, including digital copies of images, videos, text, and sound, to create an archival record of such works; </w:t>
      </w:r>
    </w:p>
    <w:p w14:paraId="653E610B" w14:textId="77777777" w:rsidR="00DB1DD1" w:rsidRDefault="00DB1DD1" w:rsidP="00DB1DD1">
      <w:pPr>
        <w:widowControl w:val="0"/>
        <w:numPr>
          <w:ilvl w:val="1"/>
          <w:numId w:val="3"/>
        </w:numPr>
        <w:spacing w:after="120"/>
        <w:jc w:val="both"/>
        <w:rPr>
          <w:sz w:val="22"/>
          <w:szCs w:val="22"/>
        </w:rPr>
      </w:pPr>
      <w:r w:rsidRPr="003B2F28">
        <w:rPr>
          <w:sz w:val="22"/>
          <w:szCs w:val="22"/>
        </w:rPr>
        <w:t xml:space="preserve">Teaching and research; </w:t>
      </w:r>
    </w:p>
    <w:p w14:paraId="251DD869" w14:textId="77777777" w:rsidR="00DB1DD1" w:rsidRDefault="00DB1DD1" w:rsidP="00DB1DD1">
      <w:pPr>
        <w:widowControl w:val="0"/>
        <w:numPr>
          <w:ilvl w:val="1"/>
          <w:numId w:val="3"/>
        </w:numPr>
        <w:spacing w:after="120"/>
        <w:jc w:val="both"/>
        <w:rPr>
          <w:sz w:val="22"/>
          <w:szCs w:val="22"/>
        </w:rPr>
      </w:pPr>
      <w:r w:rsidRPr="003B2F28">
        <w:rPr>
          <w:sz w:val="22"/>
          <w:szCs w:val="22"/>
        </w:rPr>
        <w:t>Recruitment of faculty and students;</w:t>
      </w:r>
    </w:p>
    <w:p w14:paraId="0503FFD3" w14:textId="77777777" w:rsidR="00DB1DD1" w:rsidRDefault="00DB1DD1" w:rsidP="00DB1DD1">
      <w:pPr>
        <w:widowControl w:val="0"/>
        <w:numPr>
          <w:ilvl w:val="1"/>
          <w:numId w:val="3"/>
        </w:numPr>
        <w:spacing w:after="120"/>
        <w:jc w:val="both"/>
        <w:rPr>
          <w:sz w:val="22"/>
          <w:szCs w:val="22"/>
        </w:rPr>
      </w:pPr>
      <w:r w:rsidRPr="003B2F28">
        <w:rPr>
          <w:sz w:val="22"/>
          <w:szCs w:val="22"/>
        </w:rPr>
        <w:t xml:space="preserve">Promotion and fundraising for </w:t>
      </w:r>
      <w:proofErr w:type="spellStart"/>
      <w:r w:rsidRPr="003B2F28">
        <w:rPr>
          <w:sz w:val="22"/>
          <w:szCs w:val="22"/>
        </w:rPr>
        <w:t>CoA+A</w:t>
      </w:r>
      <w:proofErr w:type="spellEnd"/>
      <w:r w:rsidRPr="003B2F28">
        <w:rPr>
          <w:sz w:val="22"/>
          <w:szCs w:val="22"/>
        </w:rPr>
        <w:t>; and</w:t>
      </w:r>
    </w:p>
    <w:p w14:paraId="057A06AA" w14:textId="77777777" w:rsidR="00DB1DD1" w:rsidRDefault="00DB1DD1" w:rsidP="00DB1DD1">
      <w:pPr>
        <w:widowControl w:val="0"/>
        <w:numPr>
          <w:ilvl w:val="1"/>
          <w:numId w:val="3"/>
        </w:numPr>
        <w:spacing w:after="120"/>
        <w:jc w:val="both"/>
        <w:rPr>
          <w:sz w:val="22"/>
          <w:szCs w:val="22"/>
        </w:rPr>
      </w:pPr>
      <w:r w:rsidRPr="003B2F28">
        <w:rPr>
          <w:sz w:val="22"/>
          <w:szCs w:val="22"/>
        </w:rPr>
        <w:t xml:space="preserve">Portfolios created by </w:t>
      </w:r>
      <w:proofErr w:type="spellStart"/>
      <w:r w:rsidRPr="003B2F28">
        <w:rPr>
          <w:sz w:val="22"/>
          <w:szCs w:val="22"/>
        </w:rPr>
        <w:t>CoA+A</w:t>
      </w:r>
      <w:proofErr w:type="spellEnd"/>
      <w:r w:rsidRPr="003B2F28">
        <w:rPr>
          <w:sz w:val="22"/>
          <w:szCs w:val="22"/>
        </w:rPr>
        <w:t>.</w:t>
      </w:r>
    </w:p>
    <w:p w14:paraId="346D2ABC" w14:textId="0A42EA63" w:rsidR="00401DD0" w:rsidRPr="00DB1DD1" w:rsidRDefault="00DB1DD1" w:rsidP="00DB1DD1">
      <w:pPr>
        <w:widowControl w:val="0"/>
        <w:numPr>
          <w:ilvl w:val="0"/>
          <w:numId w:val="3"/>
        </w:numPr>
        <w:spacing w:after="120"/>
        <w:ind w:left="360" w:hanging="360"/>
        <w:jc w:val="both"/>
      </w:pPr>
      <w:r w:rsidRPr="00F96F1E">
        <w:rPr>
          <w:sz w:val="22"/>
          <w:szCs w:val="22"/>
        </w:rPr>
        <w:t xml:space="preserve">While the Works in question may be considered a part of my education record, and in consideration of the conditions and benefits of enrollment, </w:t>
      </w:r>
      <w:r>
        <w:rPr>
          <w:sz w:val="22"/>
          <w:szCs w:val="22"/>
        </w:rPr>
        <w:t>my consent is lawfully presumed, given UNC Charlotte Copyright Policy, and advance standing notice of COA+A curriculum requirements.</w:t>
      </w:r>
    </w:p>
    <w:sectPr w:rsidR="00401DD0" w:rsidRPr="00DB1DD1" w:rsidSect="006672EE">
      <w:headerReference w:type="default" r:id="rId9"/>
      <w:pgSz w:w="12240" w:h="15840"/>
      <w:pgMar w:top="720" w:right="1800" w:bottom="806"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6783A" w14:textId="77777777" w:rsidR="007155E5" w:rsidRDefault="007155E5" w:rsidP="007155E5">
      <w:r>
        <w:separator/>
      </w:r>
    </w:p>
  </w:endnote>
  <w:endnote w:type="continuationSeparator" w:id="0">
    <w:p w14:paraId="1ACEEEC3" w14:textId="77777777" w:rsidR="007155E5" w:rsidRDefault="007155E5" w:rsidP="0071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E8DA5" w14:textId="77777777" w:rsidR="007155E5" w:rsidRDefault="007155E5" w:rsidP="007155E5">
      <w:r>
        <w:separator/>
      </w:r>
    </w:p>
  </w:footnote>
  <w:footnote w:type="continuationSeparator" w:id="0">
    <w:p w14:paraId="07A829EC" w14:textId="77777777" w:rsidR="007155E5" w:rsidRDefault="007155E5" w:rsidP="007155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63B59" w14:textId="14C02D48" w:rsidR="007155E5" w:rsidRPr="007155E5" w:rsidRDefault="007155E5">
    <w:pPr>
      <w:pStyle w:val="Header"/>
      <w:rPr>
        <w:sz w:val="18"/>
        <w:szCs w:val="18"/>
      </w:rPr>
    </w:pPr>
    <w:r>
      <w:tab/>
    </w:r>
    <w:r>
      <w:tab/>
    </w:r>
    <w:r w:rsidRPr="007155E5">
      <w:rPr>
        <w:sz w:val="18"/>
        <w:szCs w:val="18"/>
      </w:rPr>
      <w:fldChar w:fldCharType="begin"/>
    </w:r>
    <w:r w:rsidRPr="007155E5">
      <w:rPr>
        <w:sz w:val="18"/>
        <w:szCs w:val="18"/>
      </w:rPr>
      <w:instrText xml:space="preserve"> TIME \@ "MMMM d, y" </w:instrText>
    </w:r>
    <w:r w:rsidRPr="007155E5">
      <w:rPr>
        <w:sz w:val="18"/>
        <w:szCs w:val="18"/>
      </w:rPr>
      <w:fldChar w:fldCharType="separate"/>
    </w:r>
    <w:r w:rsidR="005C0F20">
      <w:rPr>
        <w:noProof/>
        <w:sz w:val="18"/>
        <w:szCs w:val="18"/>
      </w:rPr>
      <w:t>October 27, 2014</w:t>
    </w:r>
    <w:r w:rsidRPr="007155E5">
      <w:rPr>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A5079"/>
    <w:multiLevelType w:val="hybridMultilevel"/>
    <w:tmpl w:val="3E5A8292"/>
    <w:lvl w:ilvl="0" w:tplc="8886FC9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8F24D4B"/>
    <w:multiLevelType w:val="hybridMultilevel"/>
    <w:tmpl w:val="6908D4C2"/>
    <w:lvl w:ilvl="0" w:tplc="242E541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466795"/>
    <w:multiLevelType w:val="hybridMultilevel"/>
    <w:tmpl w:val="1AFA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E2"/>
    <w:rsid w:val="00007DC8"/>
    <w:rsid w:val="000B0777"/>
    <w:rsid w:val="003503C6"/>
    <w:rsid w:val="003543F0"/>
    <w:rsid w:val="003B0EC8"/>
    <w:rsid w:val="00401DD0"/>
    <w:rsid w:val="004847D5"/>
    <w:rsid w:val="004A2043"/>
    <w:rsid w:val="004E1191"/>
    <w:rsid w:val="005C0F20"/>
    <w:rsid w:val="006416CC"/>
    <w:rsid w:val="006672EE"/>
    <w:rsid w:val="006C1680"/>
    <w:rsid w:val="007155E5"/>
    <w:rsid w:val="0079373C"/>
    <w:rsid w:val="00881785"/>
    <w:rsid w:val="008B2AD3"/>
    <w:rsid w:val="008F3C7F"/>
    <w:rsid w:val="008F3D7E"/>
    <w:rsid w:val="009169DD"/>
    <w:rsid w:val="009C69BD"/>
    <w:rsid w:val="009F2140"/>
    <w:rsid w:val="00A354E2"/>
    <w:rsid w:val="00A560A3"/>
    <w:rsid w:val="00AA5745"/>
    <w:rsid w:val="00BB536A"/>
    <w:rsid w:val="00C105F8"/>
    <w:rsid w:val="00DB1DD1"/>
    <w:rsid w:val="00DE76C6"/>
    <w:rsid w:val="00EB489C"/>
    <w:rsid w:val="00EC230D"/>
    <w:rsid w:val="00ED6DC3"/>
    <w:rsid w:val="00F473C2"/>
    <w:rsid w:val="00FB58B4"/>
    <w:rsid w:val="00FC59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D1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E2"/>
    <w:rPr>
      <w:rFonts w:ascii="Lucida Grande" w:hAnsi="Lucida Grande" w:cs="Lucida Grande"/>
      <w:sz w:val="18"/>
      <w:szCs w:val="18"/>
    </w:rPr>
  </w:style>
  <w:style w:type="paragraph" w:styleId="ListParagraph">
    <w:name w:val="List Paragraph"/>
    <w:basedOn w:val="Normal"/>
    <w:uiPriority w:val="34"/>
    <w:qFormat/>
    <w:rsid w:val="00ED6DC3"/>
    <w:pPr>
      <w:ind w:left="720"/>
      <w:contextualSpacing/>
    </w:pPr>
  </w:style>
  <w:style w:type="paragraph" w:styleId="Header">
    <w:name w:val="header"/>
    <w:basedOn w:val="Normal"/>
    <w:link w:val="HeaderChar"/>
    <w:uiPriority w:val="99"/>
    <w:unhideWhenUsed/>
    <w:rsid w:val="007155E5"/>
    <w:pPr>
      <w:tabs>
        <w:tab w:val="center" w:pos="4320"/>
        <w:tab w:val="right" w:pos="8640"/>
      </w:tabs>
    </w:pPr>
  </w:style>
  <w:style w:type="character" w:customStyle="1" w:styleId="HeaderChar">
    <w:name w:val="Header Char"/>
    <w:basedOn w:val="DefaultParagraphFont"/>
    <w:link w:val="Header"/>
    <w:uiPriority w:val="99"/>
    <w:rsid w:val="007155E5"/>
    <w:rPr>
      <w:sz w:val="24"/>
      <w:szCs w:val="24"/>
    </w:rPr>
  </w:style>
  <w:style w:type="paragraph" w:styleId="Footer">
    <w:name w:val="footer"/>
    <w:basedOn w:val="Normal"/>
    <w:link w:val="FooterChar"/>
    <w:uiPriority w:val="99"/>
    <w:unhideWhenUsed/>
    <w:rsid w:val="007155E5"/>
    <w:pPr>
      <w:tabs>
        <w:tab w:val="center" w:pos="4320"/>
        <w:tab w:val="right" w:pos="8640"/>
      </w:tabs>
    </w:pPr>
  </w:style>
  <w:style w:type="character" w:customStyle="1" w:styleId="FooterChar">
    <w:name w:val="Footer Char"/>
    <w:basedOn w:val="DefaultParagraphFont"/>
    <w:link w:val="Footer"/>
    <w:uiPriority w:val="99"/>
    <w:rsid w:val="007155E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4E2"/>
    <w:rPr>
      <w:rFonts w:ascii="Lucida Grande" w:hAnsi="Lucida Grande" w:cs="Lucida Grande"/>
      <w:sz w:val="18"/>
      <w:szCs w:val="18"/>
    </w:rPr>
  </w:style>
  <w:style w:type="paragraph" w:styleId="ListParagraph">
    <w:name w:val="List Paragraph"/>
    <w:basedOn w:val="Normal"/>
    <w:uiPriority w:val="34"/>
    <w:qFormat/>
    <w:rsid w:val="00ED6DC3"/>
    <w:pPr>
      <w:ind w:left="720"/>
      <w:contextualSpacing/>
    </w:pPr>
  </w:style>
  <w:style w:type="paragraph" w:styleId="Header">
    <w:name w:val="header"/>
    <w:basedOn w:val="Normal"/>
    <w:link w:val="HeaderChar"/>
    <w:uiPriority w:val="99"/>
    <w:unhideWhenUsed/>
    <w:rsid w:val="007155E5"/>
    <w:pPr>
      <w:tabs>
        <w:tab w:val="center" w:pos="4320"/>
        <w:tab w:val="right" w:pos="8640"/>
      </w:tabs>
    </w:pPr>
  </w:style>
  <w:style w:type="character" w:customStyle="1" w:styleId="HeaderChar">
    <w:name w:val="Header Char"/>
    <w:basedOn w:val="DefaultParagraphFont"/>
    <w:link w:val="Header"/>
    <w:uiPriority w:val="99"/>
    <w:rsid w:val="007155E5"/>
    <w:rPr>
      <w:sz w:val="24"/>
      <w:szCs w:val="24"/>
    </w:rPr>
  </w:style>
  <w:style w:type="paragraph" w:styleId="Footer">
    <w:name w:val="footer"/>
    <w:basedOn w:val="Normal"/>
    <w:link w:val="FooterChar"/>
    <w:uiPriority w:val="99"/>
    <w:unhideWhenUsed/>
    <w:rsid w:val="007155E5"/>
    <w:pPr>
      <w:tabs>
        <w:tab w:val="center" w:pos="4320"/>
        <w:tab w:val="right" w:pos="8640"/>
      </w:tabs>
    </w:pPr>
  </w:style>
  <w:style w:type="character" w:customStyle="1" w:styleId="FooterChar">
    <w:name w:val="Footer Char"/>
    <w:basedOn w:val="DefaultParagraphFont"/>
    <w:link w:val="Footer"/>
    <w:uiPriority w:val="99"/>
    <w:rsid w:val="00715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322</Words>
  <Characters>1836</Characters>
  <Application>Microsoft Macintosh Word</Application>
  <DocSecurity>0</DocSecurity>
  <Lines>15</Lines>
  <Paragraphs>4</Paragraphs>
  <ScaleCrop>false</ScaleCrop>
  <Company>University Of North Carolina @ Charlotte</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 UNCC</dc:creator>
  <cp:keywords/>
  <dc:description/>
  <cp:lastModifiedBy>COAS UNCC</cp:lastModifiedBy>
  <cp:revision>6</cp:revision>
  <dcterms:created xsi:type="dcterms:W3CDTF">2014-08-19T14:50:00Z</dcterms:created>
  <dcterms:modified xsi:type="dcterms:W3CDTF">2014-10-27T13:32:00Z</dcterms:modified>
</cp:coreProperties>
</file>